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4112F8">
        <w:rPr>
          <w:sz w:val="36"/>
          <w:szCs w:val="36"/>
        </w:rPr>
        <w:t xml:space="preserve">                      ALLEGATO 3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4112F8" w:rsidRPr="004112F8" w:rsidRDefault="004112F8" w:rsidP="004112F8">
      <w:pPr>
        <w:jc w:val="center"/>
        <w:rPr>
          <w:rStyle w:val="Strong"/>
          <w:rFonts w:cs="Times New Roman"/>
          <w:b w:val="0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  <w:r w:rsidRPr="004112F8">
        <w:rPr>
          <w:rStyle w:val="Strong"/>
          <w:rFonts w:cs="Times New Roman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  <w:t>COSA DICE LA PAROLA ALLA MIA VITA</w:t>
      </w:r>
    </w:p>
    <w:p w:rsidR="004112F8" w:rsidRPr="004112F8" w:rsidRDefault="004112F8" w:rsidP="004112F8">
      <w:pPr>
        <w:jc w:val="center"/>
        <w:rPr>
          <w:rStyle w:val="Strong"/>
          <w:rFonts w:cs="Times New Roman"/>
          <w:b w:val="0"/>
          <w:color w:val="E36C0A" w:themeColor="accent6" w:themeShade="BF"/>
          <w:sz w:val="36"/>
          <w:szCs w:val="36"/>
          <w:bdr w:val="none" w:sz="0" w:space="0" w:color="auto" w:frame="1"/>
          <w:shd w:val="clear" w:color="auto" w:fill="FFFFFF"/>
        </w:rPr>
      </w:pPr>
    </w:p>
    <w:p w:rsidR="00155059" w:rsidRDefault="004112F8" w:rsidP="004112F8">
      <w:pPr>
        <w:spacing w:after="0"/>
        <w:rPr>
          <w:color w:val="E36C0A" w:themeColor="accent6" w:themeShade="BF"/>
          <w:sz w:val="36"/>
          <w:szCs w:val="36"/>
        </w:rPr>
      </w:pPr>
      <w:r w:rsidRPr="004112F8">
        <w:rPr>
          <w:color w:val="E36C0A" w:themeColor="accent6" w:themeShade="BF"/>
          <w:sz w:val="36"/>
          <w:szCs w:val="36"/>
        </w:rPr>
        <w:t>Commento al Vangelo</w:t>
      </w:r>
    </w:p>
    <w:p w:rsidR="004112F8" w:rsidRDefault="00693CC0" w:rsidP="004112F8">
      <w:pPr>
        <w:spacing w:after="0"/>
        <w:rPr>
          <w:sz w:val="36"/>
          <w:szCs w:val="36"/>
        </w:rPr>
      </w:pPr>
      <w:r w:rsidRPr="00693CC0">
        <w:rPr>
          <w:sz w:val="36"/>
          <w:szCs w:val="36"/>
        </w:rPr>
        <w:t>L</w:t>
      </w:r>
      <w:r>
        <w:rPr>
          <w:sz w:val="36"/>
          <w:szCs w:val="36"/>
        </w:rPr>
        <w:t>a</w:t>
      </w:r>
      <w:r w:rsidRPr="00693CC0">
        <w:rPr>
          <w:sz w:val="36"/>
          <w:szCs w:val="36"/>
        </w:rPr>
        <w:t xml:space="preserve"> santa famiglia si recava ogni anno in </w:t>
      </w:r>
      <w:r>
        <w:rPr>
          <w:sz w:val="36"/>
          <w:szCs w:val="36"/>
        </w:rPr>
        <w:t>pellegrinaggio a Gerusalemm</w:t>
      </w:r>
      <w:r w:rsidRPr="00693CC0">
        <w:rPr>
          <w:sz w:val="36"/>
          <w:szCs w:val="36"/>
        </w:rPr>
        <w:t>e per le feste pasquali</w:t>
      </w:r>
      <w:r>
        <w:rPr>
          <w:sz w:val="36"/>
          <w:szCs w:val="36"/>
        </w:rPr>
        <w:t>. …</w:t>
      </w:r>
    </w:p>
    <w:p w:rsidR="00693CC0" w:rsidRDefault="00693CC0" w:rsidP="004112F8">
      <w:pPr>
        <w:spacing w:after="0"/>
        <w:rPr>
          <w:sz w:val="36"/>
          <w:szCs w:val="36"/>
        </w:rPr>
      </w:pPr>
      <w:r>
        <w:rPr>
          <w:sz w:val="36"/>
          <w:szCs w:val="36"/>
        </w:rPr>
        <w:t>Trascorsi i giorni della festa, Gesù dodicenne comincia ad assumere la sua autonomia e responsabilità personale rispetto alla famiglia di origi</w:t>
      </w:r>
      <w:r w:rsidR="00B4690E">
        <w:rPr>
          <w:sz w:val="36"/>
          <w:szCs w:val="36"/>
        </w:rPr>
        <w:t>ne e sceglie di rimanere nella C</w:t>
      </w:r>
      <w:r>
        <w:rPr>
          <w:sz w:val="36"/>
          <w:szCs w:val="36"/>
        </w:rPr>
        <w:t>ittà santa.</w:t>
      </w:r>
    </w:p>
    <w:p w:rsidR="00693CC0" w:rsidRDefault="00693CC0" w:rsidP="004112F8">
      <w:pPr>
        <w:spacing w:after="0"/>
        <w:rPr>
          <w:sz w:val="36"/>
          <w:szCs w:val="36"/>
        </w:rPr>
      </w:pPr>
      <w:r>
        <w:rPr>
          <w:sz w:val="36"/>
          <w:szCs w:val="36"/>
        </w:rPr>
        <w:t>La svista dei genitori non è affatto colpevole: e</w:t>
      </w:r>
      <w:r w:rsidR="008138CF">
        <w:rPr>
          <w:sz w:val="36"/>
          <w:szCs w:val="36"/>
        </w:rPr>
        <w:t>ra normale muoversi in carovana</w:t>
      </w:r>
      <w:r>
        <w:rPr>
          <w:sz w:val="36"/>
          <w:szCs w:val="36"/>
        </w:rPr>
        <w:t xml:space="preserve"> e, nel contesto di allora, tutti si occupavano di tutti. </w:t>
      </w:r>
      <w:r w:rsidR="008E03BD">
        <w:rPr>
          <w:sz w:val="36"/>
          <w:szCs w:val="36"/>
        </w:rPr>
        <w:t>Per cui Maria e Giuseppe camminano per un giorno pensando che Gesù sia al seguito. Fatta la s</w:t>
      </w:r>
      <w:r w:rsidR="00B4690E">
        <w:rPr>
          <w:sz w:val="36"/>
          <w:szCs w:val="36"/>
        </w:rPr>
        <w:t>c</w:t>
      </w:r>
      <w:r w:rsidR="008138CF">
        <w:rPr>
          <w:sz w:val="36"/>
          <w:szCs w:val="36"/>
        </w:rPr>
        <w:t>operta inquietante dell’</w:t>
      </w:r>
      <w:r w:rsidR="008E03BD">
        <w:rPr>
          <w:sz w:val="36"/>
          <w:szCs w:val="36"/>
        </w:rPr>
        <w:t>as</w:t>
      </w:r>
      <w:r w:rsidR="00B4690E">
        <w:rPr>
          <w:sz w:val="36"/>
          <w:szCs w:val="36"/>
        </w:rPr>
        <w:t>s</w:t>
      </w:r>
      <w:r w:rsidR="008E03BD">
        <w:rPr>
          <w:sz w:val="36"/>
          <w:szCs w:val="36"/>
        </w:rPr>
        <w:t>enza di Gesù, tornano indietro e lo t</w:t>
      </w:r>
      <w:r w:rsidR="00B4690E">
        <w:rPr>
          <w:sz w:val="36"/>
          <w:szCs w:val="36"/>
        </w:rPr>
        <w:t>r</w:t>
      </w:r>
      <w:r w:rsidR="008E03BD">
        <w:rPr>
          <w:sz w:val="36"/>
          <w:szCs w:val="36"/>
        </w:rPr>
        <w:t>ovano nel tempio seduto in mezzo ai maestri.</w:t>
      </w:r>
    </w:p>
    <w:p w:rsidR="008E03BD" w:rsidRDefault="008E03BD" w:rsidP="004112F8">
      <w:pPr>
        <w:spacing w:after="0"/>
        <w:rPr>
          <w:sz w:val="36"/>
          <w:szCs w:val="36"/>
        </w:rPr>
      </w:pPr>
      <w:r>
        <w:rPr>
          <w:sz w:val="36"/>
          <w:szCs w:val="36"/>
        </w:rPr>
        <w:t>Posizione curiosa, poiché di solito i discepoli si sedevano ai</w:t>
      </w:r>
      <w:r w:rsidR="00B4690E">
        <w:rPr>
          <w:sz w:val="36"/>
          <w:szCs w:val="36"/>
        </w:rPr>
        <w:t xml:space="preserve"> piedi del rabbi</w:t>
      </w:r>
      <w:r>
        <w:rPr>
          <w:sz w:val="36"/>
          <w:szCs w:val="36"/>
        </w:rPr>
        <w:t>, del maestro. Qui</w:t>
      </w:r>
      <w:r w:rsidR="00B4690E">
        <w:rPr>
          <w:sz w:val="36"/>
          <w:szCs w:val="36"/>
        </w:rPr>
        <w:t>,</w:t>
      </w:r>
      <w:r>
        <w:rPr>
          <w:sz w:val="36"/>
          <w:szCs w:val="36"/>
        </w:rPr>
        <w:t xml:space="preserve"> invece, il dodicenne Gesù è seduto “alla pari” dei maestri, per sottolineare la straordinaria sapie</w:t>
      </w:r>
      <w:r w:rsidR="00B4690E">
        <w:rPr>
          <w:sz w:val="36"/>
          <w:szCs w:val="36"/>
        </w:rPr>
        <w:t xml:space="preserve">nza di cui era dotato. </w:t>
      </w:r>
      <w:r w:rsidR="00B4690E" w:rsidRPr="008138CF">
        <w:rPr>
          <w:b/>
          <w:sz w:val="36"/>
          <w:szCs w:val="36"/>
        </w:rPr>
        <w:t>Egli asco</w:t>
      </w:r>
      <w:r w:rsidRPr="008138CF">
        <w:rPr>
          <w:b/>
          <w:sz w:val="36"/>
          <w:szCs w:val="36"/>
        </w:rPr>
        <w:t>lta e interroga</w:t>
      </w:r>
      <w:r>
        <w:rPr>
          <w:sz w:val="36"/>
          <w:szCs w:val="36"/>
        </w:rPr>
        <w:t>: è il suo metod</w:t>
      </w:r>
      <w:r w:rsidR="00B4690E">
        <w:rPr>
          <w:sz w:val="36"/>
          <w:szCs w:val="36"/>
        </w:rPr>
        <w:t>o, presente in tante pagine di V</w:t>
      </w:r>
      <w:r>
        <w:rPr>
          <w:sz w:val="36"/>
          <w:szCs w:val="36"/>
        </w:rPr>
        <w:t>angelo. Emerge una descrizione curiosa di sapienza: non la totalità delle risposte ai</w:t>
      </w:r>
      <w:r w:rsidR="00B4690E">
        <w:rPr>
          <w:sz w:val="36"/>
          <w:szCs w:val="36"/>
        </w:rPr>
        <w:t xml:space="preserve"> </w:t>
      </w:r>
      <w:r>
        <w:rPr>
          <w:sz w:val="36"/>
          <w:szCs w:val="36"/>
        </w:rPr>
        <w:t>quesiti umani, ma saper ascoltare le dom</w:t>
      </w:r>
      <w:r w:rsidR="00B4690E">
        <w:rPr>
          <w:sz w:val="36"/>
          <w:szCs w:val="36"/>
        </w:rPr>
        <w:t>a</w:t>
      </w:r>
      <w:r>
        <w:rPr>
          <w:sz w:val="36"/>
          <w:szCs w:val="36"/>
        </w:rPr>
        <w:t xml:space="preserve">nde e le storie degli altri, saper porre </w:t>
      </w:r>
      <w:r w:rsidR="00B4690E">
        <w:rPr>
          <w:sz w:val="36"/>
          <w:szCs w:val="36"/>
        </w:rPr>
        <w:t xml:space="preserve">le </w:t>
      </w:r>
      <w:r>
        <w:rPr>
          <w:sz w:val="36"/>
          <w:szCs w:val="36"/>
        </w:rPr>
        <w:t>domande, saper sollevare i giusti interrogativi. Con questo meto</w:t>
      </w:r>
      <w:r w:rsidR="008138CF">
        <w:rPr>
          <w:sz w:val="36"/>
          <w:szCs w:val="36"/>
        </w:rPr>
        <w:t>do, Gesù si sta svelando quale M</w:t>
      </w:r>
      <w:r>
        <w:rPr>
          <w:sz w:val="36"/>
          <w:szCs w:val="36"/>
        </w:rPr>
        <w:t>essia e Salvatore. La rea</w:t>
      </w:r>
      <w:r w:rsidR="00B4690E">
        <w:rPr>
          <w:sz w:val="36"/>
          <w:szCs w:val="36"/>
        </w:rPr>
        <w:t xml:space="preserve">zione dei presenti è di stupore. </w:t>
      </w:r>
      <w:r>
        <w:rPr>
          <w:sz w:val="36"/>
          <w:szCs w:val="36"/>
        </w:rPr>
        <w:t xml:space="preserve"> </w:t>
      </w:r>
      <w:r w:rsidR="00B4690E">
        <w:rPr>
          <w:sz w:val="36"/>
          <w:szCs w:val="36"/>
        </w:rPr>
        <w:t>..</w:t>
      </w:r>
      <w:r>
        <w:rPr>
          <w:sz w:val="36"/>
          <w:szCs w:val="36"/>
        </w:rPr>
        <w:t>.</w:t>
      </w:r>
    </w:p>
    <w:p w:rsidR="008E03BD" w:rsidRDefault="008E03BD" w:rsidP="004112F8">
      <w:pPr>
        <w:spacing w:after="0"/>
        <w:rPr>
          <w:sz w:val="36"/>
          <w:szCs w:val="36"/>
        </w:rPr>
      </w:pPr>
      <w:r>
        <w:rPr>
          <w:sz w:val="36"/>
          <w:szCs w:val="36"/>
        </w:rPr>
        <w:t>Tutto ciò è visto dai suoi genitori: è attraverso gli occhi di Maria e Giuseppe che si può cogliere lo stupore di tutti i prese</w:t>
      </w:r>
      <w:r w:rsidR="00B4690E">
        <w:rPr>
          <w:sz w:val="36"/>
          <w:szCs w:val="36"/>
        </w:rPr>
        <w:t>nti dinn</w:t>
      </w:r>
      <w:r>
        <w:rPr>
          <w:sz w:val="36"/>
          <w:szCs w:val="36"/>
        </w:rPr>
        <w:t>a</w:t>
      </w:r>
      <w:r w:rsidR="00B4690E">
        <w:rPr>
          <w:sz w:val="36"/>
          <w:szCs w:val="36"/>
        </w:rPr>
        <w:t>n</w:t>
      </w:r>
      <w:r>
        <w:rPr>
          <w:sz w:val="36"/>
          <w:szCs w:val="36"/>
        </w:rPr>
        <w:t>zi alla cap</w:t>
      </w:r>
      <w:r w:rsidR="00B4690E">
        <w:rPr>
          <w:sz w:val="36"/>
          <w:szCs w:val="36"/>
        </w:rPr>
        <w:t>acità di un dodicenne di legger</w:t>
      </w:r>
      <w:r>
        <w:rPr>
          <w:sz w:val="36"/>
          <w:szCs w:val="36"/>
        </w:rPr>
        <w:t>e</w:t>
      </w:r>
      <w:r w:rsidR="00B4690E">
        <w:rPr>
          <w:sz w:val="36"/>
          <w:szCs w:val="36"/>
        </w:rPr>
        <w:t xml:space="preserve"> la vi</w:t>
      </w:r>
      <w:r>
        <w:rPr>
          <w:sz w:val="36"/>
          <w:szCs w:val="36"/>
        </w:rPr>
        <w:t>ta e la storia con</w:t>
      </w:r>
      <w:r w:rsidR="00B4690E">
        <w:rPr>
          <w:sz w:val="36"/>
          <w:szCs w:val="36"/>
        </w:rPr>
        <w:t xml:space="preserve"> </w:t>
      </w:r>
      <w:r>
        <w:rPr>
          <w:sz w:val="36"/>
          <w:szCs w:val="36"/>
        </w:rPr>
        <w:t>lo sguardo della fede. Così anche lor</w:t>
      </w:r>
      <w:r w:rsidR="00B4690E">
        <w:rPr>
          <w:sz w:val="36"/>
          <w:szCs w:val="36"/>
        </w:rPr>
        <w:t>o</w:t>
      </w:r>
      <w:r>
        <w:rPr>
          <w:sz w:val="36"/>
          <w:szCs w:val="36"/>
        </w:rPr>
        <w:t xml:space="preserve"> si aprono alla</w:t>
      </w:r>
      <w:r w:rsidR="00B4690E">
        <w:rPr>
          <w:sz w:val="36"/>
          <w:szCs w:val="36"/>
        </w:rPr>
        <w:t xml:space="preserve"> meraviglia, sono sbalorditi</w:t>
      </w:r>
      <w:r>
        <w:rPr>
          <w:sz w:val="36"/>
          <w:szCs w:val="36"/>
        </w:rPr>
        <w:t>.</w:t>
      </w:r>
    </w:p>
    <w:p w:rsidR="008E03BD" w:rsidRPr="00693CC0" w:rsidRDefault="008E03BD" w:rsidP="004112F8">
      <w:pPr>
        <w:spacing w:after="0"/>
        <w:rPr>
          <w:sz w:val="36"/>
          <w:szCs w:val="36"/>
        </w:rPr>
      </w:pPr>
      <w:r w:rsidRPr="008138CF">
        <w:rPr>
          <w:b/>
          <w:sz w:val="36"/>
          <w:szCs w:val="36"/>
        </w:rPr>
        <w:lastRenderedPageBreak/>
        <w:t>Lo sguardo dei genit</w:t>
      </w:r>
      <w:r w:rsidR="00B4690E" w:rsidRPr="008138CF">
        <w:rPr>
          <w:b/>
          <w:sz w:val="36"/>
          <w:szCs w:val="36"/>
        </w:rPr>
        <w:t>o</w:t>
      </w:r>
      <w:r w:rsidRPr="008138CF">
        <w:rPr>
          <w:b/>
          <w:sz w:val="36"/>
          <w:szCs w:val="36"/>
        </w:rPr>
        <w:t>ri si riempie di meraviglia</w:t>
      </w:r>
      <w:r w:rsidR="00B4690E">
        <w:rPr>
          <w:sz w:val="36"/>
          <w:szCs w:val="36"/>
        </w:rPr>
        <w:t xml:space="preserve"> </w:t>
      </w:r>
      <w:r>
        <w:rPr>
          <w:sz w:val="36"/>
          <w:szCs w:val="36"/>
        </w:rPr>
        <w:t>cons</w:t>
      </w:r>
      <w:r w:rsidR="00B4690E">
        <w:rPr>
          <w:sz w:val="36"/>
          <w:szCs w:val="36"/>
        </w:rPr>
        <w:t>tatando ciò che Gesù</w:t>
      </w:r>
      <w:r>
        <w:rPr>
          <w:sz w:val="36"/>
          <w:szCs w:val="36"/>
        </w:rPr>
        <w:t xml:space="preserve"> sta già realizzando in quel momento: un preadolescente d</w:t>
      </w:r>
      <w:r w:rsidR="00B4690E">
        <w:rPr>
          <w:sz w:val="36"/>
          <w:szCs w:val="36"/>
        </w:rPr>
        <w:t>otato di sapienza e intelligenz</w:t>
      </w:r>
      <w:r>
        <w:rPr>
          <w:sz w:val="36"/>
          <w:szCs w:val="36"/>
        </w:rPr>
        <w:t>a straordinarie, c</w:t>
      </w:r>
      <w:r w:rsidR="00B4690E">
        <w:rPr>
          <w:sz w:val="36"/>
          <w:szCs w:val="36"/>
        </w:rPr>
        <w:t>apace con la sua parola di inn</w:t>
      </w:r>
      <w:r>
        <w:rPr>
          <w:sz w:val="36"/>
          <w:szCs w:val="36"/>
        </w:rPr>
        <w:t xml:space="preserve">escare negli uditori un’uscita da </w:t>
      </w:r>
      <w:r w:rsidR="003F6963">
        <w:rPr>
          <w:sz w:val="36"/>
          <w:szCs w:val="36"/>
        </w:rPr>
        <w:t xml:space="preserve">sé </w:t>
      </w:r>
      <w:r>
        <w:rPr>
          <w:sz w:val="36"/>
          <w:szCs w:val="36"/>
        </w:rPr>
        <w:t>stessi, una gioia che scaturisce dalla salvezza ricevuta in don</w:t>
      </w:r>
      <w:r w:rsidR="00B4690E">
        <w:rPr>
          <w:sz w:val="36"/>
          <w:szCs w:val="36"/>
        </w:rPr>
        <w:t>o dal suo asco</w:t>
      </w:r>
      <w:r>
        <w:rPr>
          <w:sz w:val="36"/>
          <w:szCs w:val="36"/>
        </w:rPr>
        <w:t xml:space="preserve">lto e dalla capacità di suscitare interrogativi e domande. </w:t>
      </w:r>
      <w:r w:rsidRPr="008138CF">
        <w:rPr>
          <w:b/>
          <w:sz w:val="36"/>
          <w:szCs w:val="36"/>
        </w:rPr>
        <w:t>Maria e Giuseppe vedono quello che il figlio è già, il bene all’</w:t>
      </w:r>
      <w:r w:rsidR="003F6963" w:rsidRPr="008138CF">
        <w:rPr>
          <w:b/>
          <w:sz w:val="36"/>
          <w:szCs w:val="36"/>
        </w:rPr>
        <w:t>opera in Lui e attraverso di L</w:t>
      </w:r>
      <w:r w:rsidRPr="008138CF">
        <w:rPr>
          <w:b/>
          <w:sz w:val="36"/>
          <w:szCs w:val="36"/>
        </w:rPr>
        <w:t>ui</w:t>
      </w:r>
      <w:r>
        <w:rPr>
          <w:sz w:val="36"/>
          <w:szCs w:val="36"/>
        </w:rPr>
        <w:t>, che si sta diffondendo tra i maestri e</w:t>
      </w:r>
      <w:r w:rsidR="003F6963">
        <w:rPr>
          <w:sz w:val="36"/>
          <w:szCs w:val="36"/>
        </w:rPr>
        <w:t xml:space="preserve"> la folla in ascolto</w:t>
      </w:r>
      <w:r w:rsidR="003F6963" w:rsidRPr="008138CF">
        <w:rPr>
          <w:b/>
          <w:sz w:val="36"/>
          <w:szCs w:val="36"/>
        </w:rPr>
        <w:t>. Uno sguard</w:t>
      </w:r>
      <w:r w:rsidRPr="008138CF">
        <w:rPr>
          <w:b/>
          <w:sz w:val="36"/>
          <w:szCs w:val="36"/>
        </w:rPr>
        <w:t xml:space="preserve">o capace di fare spazio al buono, </w:t>
      </w:r>
      <w:r w:rsidR="003F6963" w:rsidRPr="008138CF">
        <w:rPr>
          <w:b/>
          <w:sz w:val="36"/>
          <w:szCs w:val="36"/>
        </w:rPr>
        <w:t xml:space="preserve">al positivo, </w:t>
      </w:r>
      <w:r w:rsidRPr="008138CF">
        <w:rPr>
          <w:b/>
          <w:sz w:val="36"/>
          <w:szCs w:val="36"/>
        </w:rPr>
        <w:t xml:space="preserve">al bello che è già in atto </w:t>
      </w:r>
      <w:r w:rsidR="003F6963" w:rsidRPr="008138CF">
        <w:rPr>
          <w:b/>
          <w:sz w:val="36"/>
          <w:szCs w:val="36"/>
        </w:rPr>
        <w:t>in quel</w:t>
      </w:r>
      <w:r w:rsidRPr="008138CF">
        <w:rPr>
          <w:b/>
          <w:sz w:val="36"/>
          <w:szCs w:val="36"/>
        </w:rPr>
        <w:t xml:space="preserve"> figlio</w:t>
      </w:r>
      <w:r>
        <w:rPr>
          <w:sz w:val="36"/>
          <w:szCs w:val="36"/>
        </w:rPr>
        <w:t xml:space="preserve">, prima di posarsi su quello che potrebbe diventare o fare nel futuro. Maria e Giuseppe vedono le opere di Dio che si stanno realizzando in Gesù e mediante Gesù. </w:t>
      </w:r>
      <w:r w:rsidRPr="008138CF">
        <w:rPr>
          <w:b/>
          <w:sz w:val="36"/>
          <w:szCs w:val="36"/>
        </w:rPr>
        <w:t xml:space="preserve">Uno sguardo capace di cogliere le risorse presenti anziché </w:t>
      </w:r>
      <w:r w:rsidR="003F6963" w:rsidRPr="008138CF">
        <w:rPr>
          <w:b/>
          <w:sz w:val="36"/>
          <w:szCs w:val="36"/>
        </w:rPr>
        <w:t>le mancanze da colmare</w:t>
      </w:r>
      <w:r w:rsidR="003F6963">
        <w:rPr>
          <w:sz w:val="36"/>
          <w:szCs w:val="36"/>
        </w:rPr>
        <w:t>. Uno sgua</w:t>
      </w:r>
      <w:r>
        <w:rPr>
          <w:sz w:val="36"/>
          <w:szCs w:val="36"/>
        </w:rPr>
        <w:t>rdo che nota la domanda di autonomia, il senso di responsabilit</w:t>
      </w:r>
      <w:r w:rsidR="00B4690E">
        <w:rPr>
          <w:sz w:val="36"/>
          <w:szCs w:val="36"/>
        </w:rPr>
        <w:t>à già assunto, il progetto di vita scelto dal figlio e non determinato e deciso da loro. Maria interroga Gesù sul senso del suo comportamento</w:t>
      </w:r>
      <w:proofErr w:type="gramStart"/>
      <w:r w:rsidR="00B4690E">
        <w:rPr>
          <w:sz w:val="36"/>
          <w:szCs w:val="36"/>
        </w:rPr>
        <w:t>:</w:t>
      </w:r>
      <w:r w:rsidR="003F6963">
        <w:rPr>
          <w:sz w:val="36"/>
          <w:szCs w:val="36"/>
        </w:rPr>
        <w:t xml:space="preserve"> </w:t>
      </w:r>
      <w:r w:rsidR="00B4690E">
        <w:rPr>
          <w:sz w:val="36"/>
          <w:szCs w:val="36"/>
        </w:rPr>
        <w:t>”</w:t>
      </w:r>
      <w:r w:rsidR="008138CF">
        <w:rPr>
          <w:sz w:val="36"/>
          <w:szCs w:val="36"/>
        </w:rPr>
        <w:t>Perché</w:t>
      </w:r>
      <w:proofErr w:type="gramEnd"/>
      <w:r w:rsidR="008138CF">
        <w:rPr>
          <w:sz w:val="36"/>
          <w:szCs w:val="36"/>
        </w:rPr>
        <w:t xml:space="preserve"> </w:t>
      </w:r>
      <w:r w:rsidR="00B4690E">
        <w:rPr>
          <w:sz w:val="36"/>
          <w:szCs w:val="36"/>
        </w:rPr>
        <w:t>ti sei com</w:t>
      </w:r>
      <w:r w:rsidR="003F6963">
        <w:rPr>
          <w:sz w:val="36"/>
          <w:szCs w:val="36"/>
        </w:rPr>
        <w:t>p</w:t>
      </w:r>
      <w:r w:rsidR="00B4690E">
        <w:rPr>
          <w:sz w:val="36"/>
          <w:szCs w:val="36"/>
        </w:rPr>
        <w:t xml:space="preserve">ortato così?”. Gesù </w:t>
      </w:r>
      <w:r w:rsidR="003F6963">
        <w:rPr>
          <w:sz w:val="36"/>
          <w:szCs w:val="36"/>
        </w:rPr>
        <w:t>s</w:t>
      </w:r>
      <w:r w:rsidR="00B4690E">
        <w:rPr>
          <w:sz w:val="36"/>
          <w:szCs w:val="36"/>
        </w:rPr>
        <w:t>i inalbera come un adolescente, difendendo la sua scelta con la sfacciataggine tipica dei giovani</w:t>
      </w:r>
      <w:proofErr w:type="gramStart"/>
      <w:r w:rsidR="00B4690E">
        <w:rPr>
          <w:sz w:val="36"/>
          <w:szCs w:val="36"/>
        </w:rPr>
        <w:t>:</w:t>
      </w:r>
      <w:r w:rsidR="008138CF">
        <w:rPr>
          <w:sz w:val="36"/>
          <w:szCs w:val="36"/>
        </w:rPr>
        <w:t xml:space="preserve"> </w:t>
      </w:r>
      <w:r w:rsidR="00B4690E">
        <w:rPr>
          <w:sz w:val="36"/>
          <w:szCs w:val="36"/>
        </w:rPr>
        <w:t>”Sapevate</w:t>
      </w:r>
      <w:proofErr w:type="gramEnd"/>
      <w:r w:rsidR="00B4690E">
        <w:rPr>
          <w:sz w:val="36"/>
          <w:szCs w:val="36"/>
        </w:rPr>
        <w:t xml:space="preserve"> già che do</w:t>
      </w:r>
      <w:r w:rsidR="003F6963">
        <w:rPr>
          <w:sz w:val="36"/>
          <w:szCs w:val="36"/>
        </w:rPr>
        <w:t>vevo essere dentro le cose del P</w:t>
      </w:r>
      <w:r w:rsidR="00B4690E">
        <w:rPr>
          <w:sz w:val="36"/>
          <w:szCs w:val="36"/>
        </w:rPr>
        <w:t>adre mio”. C’</w:t>
      </w:r>
      <w:r w:rsidR="003F6963">
        <w:rPr>
          <w:sz w:val="36"/>
          <w:szCs w:val="36"/>
        </w:rPr>
        <w:t>era qualcosa che M</w:t>
      </w:r>
      <w:r w:rsidR="00B4690E">
        <w:rPr>
          <w:sz w:val="36"/>
          <w:szCs w:val="36"/>
        </w:rPr>
        <w:t>aria e Giuseppe avrebbero dovuto già vedere d</w:t>
      </w:r>
      <w:r w:rsidR="008138CF">
        <w:rPr>
          <w:sz w:val="36"/>
          <w:szCs w:val="36"/>
        </w:rPr>
        <w:t>a tempo: che Gesù ha scelto il P</w:t>
      </w:r>
      <w:r w:rsidR="00B4690E">
        <w:rPr>
          <w:sz w:val="36"/>
          <w:szCs w:val="36"/>
        </w:rPr>
        <w:t xml:space="preserve">adre, quello del cielo, ha maturato </w:t>
      </w:r>
      <w:r w:rsidR="003F6963">
        <w:rPr>
          <w:sz w:val="36"/>
          <w:szCs w:val="36"/>
        </w:rPr>
        <w:t xml:space="preserve">in sé </w:t>
      </w:r>
      <w:r w:rsidR="00B4690E">
        <w:rPr>
          <w:sz w:val="36"/>
          <w:szCs w:val="36"/>
        </w:rPr>
        <w:t>la deci</w:t>
      </w:r>
      <w:r w:rsidR="003F6963">
        <w:rPr>
          <w:sz w:val="36"/>
          <w:szCs w:val="36"/>
        </w:rPr>
        <w:t>sione di dedicare la vita a servizio del P</w:t>
      </w:r>
      <w:r w:rsidR="00B4690E">
        <w:rPr>
          <w:sz w:val="36"/>
          <w:szCs w:val="36"/>
        </w:rPr>
        <w:t>adre. La reazione dei genitori</w:t>
      </w:r>
      <w:r w:rsidR="003F6963">
        <w:rPr>
          <w:sz w:val="36"/>
          <w:szCs w:val="36"/>
        </w:rPr>
        <w:t>,</w:t>
      </w:r>
      <w:r w:rsidR="00B4690E">
        <w:rPr>
          <w:sz w:val="36"/>
          <w:szCs w:val="36"/>
        </w:rPr>
        <w:t xml:space="preserve"> a queste parole, re</w:t>
      </w:r>
      <w:r w:rsidR="003F6963">
        <w:rPr>
          <w:sz w:val="36"/>
          <w:szCs w:val="36"/>
        </w:rPr>
        <w:t>sta immersa nell’incomprensione, ossi</w:t>
      </w:r>
      <w:r w:rsidR="00B4690E">
        <w:rPr>
          <w:sz w:val="36"/>
          <w:szCs w:val="36"/>
        </w:rPr>
        <w:t>a</w:t>
      </w:r>
      <w:r w:rsidR="003F6963">
        <w:rPr>
          <w:sz w:val="36"/>
          <w:szCs w:val="36"/>
        </w:rPr>
        <w:t xml:space="preserve"> </w:t>
      </w:r>
      <w:bookmarkStart w:id="0" w:name="_GoBack"/>
      <w:r w:rsidR="00B4690E" w:rsidRPr="008138CF">
        <w:rPr>
          <w:b/>
          <w:sz w:val="36"/>
          <w:szCs w:val="36"/>
        </w:rPr>
        <w:t>lascia aperto lo spazio per il cammino della fede: quella capacità di guardare la storia e la vita con lo sguardo della fede</w:t>
      </w:r>
      <w:r w:rsidR="00B4690E">
        <w:rPr>
          <w:sz w:val="36"/>
          <w:szCs w:val="36"/>
        </w:rPr>
        <w:t xml:space="preserve"> </w:t>
      </w:r>
      <w:bookmarkEnd w:id="0"/>
      <w:r w:rsidR="00B4690E">
        <w:rPr>
          <w:sz w:val="36"/>
          <w:szCs w:val="36"/>
        </w:rPr>
        <w:t>che Maria e Giuseppe hanno già visto all’opera in Gesù.</w:t>
      </w:r>
    </w:p>
    <w:sectPr w:rsidR="008E03BD" w:rsidRPr="00693CC0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9"/>
    <w:rsid w:val="000D2288"/>
    <w:rsid w:val="00155059"/>
    <w:rsid w:val="003F6963"/>
    <w:rsid w:val="004112F8"/>
    <w:rsid w:val="00693CC0"/>
    <w:rsid w:val="006D706A"/>
    <w:rsid w:val="008138CF"/>
    <w:rsid w:val="008E03BD"/>
    <w:rsid w:val="00B4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C1D88"/>
  <w15:docId w15:val="{2D3A8621-394F-40E9-8495-6C216FB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112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Federica Bellelli</cp:lastModifiedBy>
  <cp:revision>6</cp:revision>
  <dcterms:created xsi:type="dcterms:W3CDTF">2021-09-08T06:28:00Z</dcterms:created>
  <dcterms:modified xsi:type="dcterms:W3CDTF">2021-09-15T21:31:00Z</dcterms:modified>
</cp:coreProperties>
</file>